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654" w:rsidRP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bookmarkStart w:id="0" w:name="_GoBack"/>
      <w:bookmarkEnd w:id="0"/>
    </w:p>
    <w:p w:rsidR="00650654" w:rsidRPr="00650654" w:rsidRDefault="00650654" w:rsidP="00650654">
      <w:pPr>
        <w:spacing w:after="0" w:line="240" w:lineRule="auto"/>
        <w:rPr>
          <w:rFonts w:ascii="Garamond" w:eastAsia="Times New Roman" w:hAnsi="Garamond" w:cs="Times New Roman"/>
          <w:b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b/>
          <w:color w:val="2C361B"/>
          <w:lang w:eastAsia="hu-HU"/>
        </w:rPr>
        <w:t xml:space="preserve">„A” típusú ösztöndíjpályázat pályázati adatlapja </w:t>
      </w:r>
    </w:p>
    <w:p w:rsidR="00650654" w:rsidRP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:rsidR="00650654" w:rsidRP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:rsidR="00650654" w:rsidRP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:rsidR="00650654" w:rsidRPr="00650654" w:rsidRDefault="00650654" w:rsidP="0065065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b/>
          <w:bCs/>
          <w:color w:val="2C361B"/>
          <w:lang w:eastAsia="hu-HU"/>
        </w:rPr>
        <w:t>PÁLYÁZATI ADATLAP</w:t>
      </w:r>
    </w:p>
    <w:p w:rsidR="00650654" w:rsidRPr="00650654" w:rsidRDefault="00650654" w:rsidP="0065065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i/>
          <w:iCs/>
          <w:color w:val="2C361B"/>
          <w:lang w:eastAsia="hu-HU"/>
        </w:rPr>
        <w:t>EFOP-1.5.3-16-2017-00115 azonosítószámú „Humán szolgáltatások fejlesztése Sátoraljaújhelyen és környékén” című projekt keretében meghirdetett támogatásra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</w:p>
    <w:p w:rsidR="00650654" w:rsidRPr="00650654" w:rsidRDefault="00650654" w:rsidP="0065065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b/>
          <w:bCs/>
          <w:color w:val="2C361B"/>
          <w:lang w:eastAsia="hu-HU"/>
        </w:rPr>
        <w:t xml:space="preserve">SÁTORALJAÚJHELY VÁROS ÖNKORMÁNYZAT ÖSZTÖNDÍJPÁLYÁZATA KÖZÉPISKOLÁS TANULÓK RÉSZÉRE </w:t>
      </w:r>
    </w:p>
    <w:p w:rsidR="00650654" w:rsidRPr="00650654" w:rsidRDefault="00650654" w:rsidP="0065065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</w:p>
    <w:p w:rsidR="00650654" w:rsidRPr="00650654" w:rsidRDefault="00650654" w:rsidP="00650654">
      <w:pPr>
        <w:spacing w:after="0" w:line="276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b/>
          <w:bCs/>
          <w:color w:val="2C361B"/>
          <w:lang w:eastAsia="hu-HU"/>
        </w:rPr>
        <w:t>1.A pályázóra vonatkozó adatok: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Neve:</w:t>
      </w:r>
      <w:bookmarkStart w:id="1" w:name="_Hlk511900734"/>
      <w:bookmarkEnd w:id="1"/>
      <w:r w:rsidRPr="00650654">
        <w:rPr>
          <w:rFonts w:ascii="Garamond" w:eastAsia="Times New Roman" w:hAnsi="Garamond" w:cs="Times New Roman"/>
          <w:color w:val="2C361B"/>
          <w:lang w:eastAsia="hu-HU"/>
        </w:rPr>
        <w:t>______________________________________________________________________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Születési neve:______________________________________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 xml:space="preserve">_________________________ 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Anyja neve:_________________________________________________________________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Születési hely,idő:____________________________________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__________________________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Lakóhelye:__________________________________________________________________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Társadalombiztosítási Jele:_____________________________________________________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Adóazonosító Jele:__________________________________________________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>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Állampolgársága:____________________________________________________________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>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Telefonszám:_____________________________________________________________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>___</w:t>
      </w:r>
    </w:p>
    <w:p w:rsidR="00650654" w:rsidRDefault="00650654" w:rsidP="00650654">
      <w:pPr>
        <w:spacing w:after="0" w:line="276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Fizetési számlát vezető pénzintézet neve, fizetési számlaszá</w:t>
      </w:r>
      <w:r>
        <w:rPr>
          <w:rFonts w:ascii="Garamond" w:eastAsia="Times New Roman" w:hAnsi="Garamond" w:cs="Times New Roman"/>
          <w:color w:val="2C361B"/>
          <w:lang w:eastAsia="hu-HU"/>
        </w:rPr>
        <w:t>m:____________________________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_____________________________________________________________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>_________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Oktatási intézmény, ahol a pályázó tanulmányait folytatja: ____________________________________________________________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____________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>____</w:t>
      </w:r>
    </w:p>
    <w:p w:rsidR="00650654" w:rsidRPr="00650654" w:rsidRDefault="00650654" w:rsidP="00650654">
      <w:pPr>
        <w:spacing w:after="0" w:line="276" w:lineRule="auto"/>
        <w:rPr>
          <w:rFonts w:ascii="Garamond" w:eastAsia="Times New Roman" w:hAnsi="Garamond" w:cs="Times New Roman"/>
          <w:color w:val="2C361B"/>
          <w:lang w:eastAsia="hu-HU"/>
        </w:rPr>
      </w:pPr>
    </w:p>
    <w:p w:rsid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b/>
          <w:bCs/>
          <w:color w:val="2C361B"/>
          <w:lang w:eastAsia="hu-HU"/>
        </w:rPr>
        <w:t>2. A pályázó háztartásában élők adatai, jövedelmi viszonyai: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pályázóval közös háztartásban (azonos lakcímen) élők száma:______________fő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</w:p>
    <w:p w:rsid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A pályázó háztartásában élők személyi adatai:</w:t>
      </w:r>
    </w:p>
    <w:p w:rsidR="00650654" w:rsidRP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tbl>
      <w:tblPr>
        <w:tblW w:w="90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842"/>
        <w:gridCol w:w="2261"/>
        <w:gridCol w:w="1512"/>
        <w:gridCol w:w="1512"/>
        <w:gridCol w:w="1513"/>
      </w:tblGrid>
      <w:tr w:rsidR="00650654" w:rsidRPr="00650654" w:rsidTr="0095336C">
        <w:trPr>
          <w:tblCellSpacing w:w="0" w:type="dxa"/>
        </w:trPr>
        <w:tc>
          <w:tcPr>
            <w:tcW w:w="420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Név:</w:t>
            </w:r>
          </w:p>
        </w:tc>
        <w:tc>
          <w:tcPr>
            <w:tcW w:w="2261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Születési hely, idő:</w:t>
            </w:r>
          </w:p>
        </w:tc>
        <w:tc>
          <w:tcPr>
            <w:tcW w:w="1512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Anyja neve:</w:t>
            </w:r>
          </w:p>
        </w:tc>
        <w:tc>
          <w:tcPr>
            <w:tcW w:w="1512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TAJ szám:</w:t>
            </w:r>
          </w:p>
        </w:tc>
        <w:tc>
          <w:tcPr>
            <w:tcW w:w="1513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Rokonsági fok:</w:t>
            </w:r>
          </w:p>
        </w:tc>
      </w:tr>
      <w:tr w:rsidR="00650654" w:rsidRPr="00650654" w:rsidTr="0095336C">
        <w:trPr>
          <w:tblCellSpacing w:w="0" w:type="dxa"/>
        </w:trPr>
        <w:tc>
          <w:tcPr>
            <w:tcW w:w="420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1.</w:t>
            </w:r>
          </w:p>
        </w:tc>
        <w:tc>
          <w:tcPr>
            <w:tcW w:w="1842" w:type="dxa"/>
            <w:vAlign w:val="center"/>
            <w:hideMark/>
          </w:tcPr>
          <w:p w:rsid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2261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3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95336C">
        <w:trPr>
          <w:tblCellSpacing w:w="0" w:type="dxa"/>
        </w:trPr>
        <w:tc>
          <w:tcPr>
            <w:tcW w:w="420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2.</w:t>
            </w:r>
          </w:p>
        </w:tc>
        <w:tc>
          <w:tcPr>
            <w:tcW w:w="1842" w:type="dxa"/>
            <w:vAlign w:val="center"/>
            <w:hideMark/>
          </w:tcPr>
          <w:p w:rsid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2261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3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95336C">
        <w:trPr>
          <w:tblCellSpacing w:w="0" w:type="dxa"/>
        </w:trPr>
        <w:tc>
          <w:tcPr>
            <w:tcW w:w="420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3.</w:t>
            </w:r>
          </w:p>
        </w:tc>
        <w:tc>
          <w:tcPr>
            <w:tcW w:w="1842" w:type="dxa"/>
            <w:vAlign w:val="center"/>
            <w:hideMark/>
          </w:tcPr>
          <w:p w:rsid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2261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3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95336C">
        <w:trPr>
          <w:tblCellSpacing w:w="0" w:type="dxa"/>
        </w:trPr>
        <w:tc>
          <w:tcPr>
            <w:tcW w:w="420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4.</w:t>
            </w:r>
          </w:p>
        </w:tc>
        <w:tc>
          <w:tcPr>
            <w:tcW w:w="1842" w:type="dxa"/>
            <w:vAlign w:val="center"/>
            <w:hideMark/>
          </w:tcPr>
          <w:p w:rsid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2261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3" w:type="dxa"/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</w:tbl>
    <w:p w:rsidR="00650654" w:rsidRP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:rsidR="00650654" w:rsidRP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:rsidR="00650654" w:rsidRPr="00650654" w:rsidRDefault="00650654" w:rsidP="00650654">
      <w:pPr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br w:type="page"/>
      </w:r>
    </w:p>
    <w:p w:rsidR="00650654" w:rsidRP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lastRenderedPageBreak/>
        <w:t>A pályázó, valamint a vele közös háztartásban élő személyeknek a </w:t>
      </w:r>
      <w:r w:rsidRPr="00650654">
        <w:rPr>
          <w:rFonts w:ascii="Garamond" w:eastAsia="Times New Roman" w:hAnsi="Garamond" w:cs="Times New Roman"/>
          <w:b/>
          <w:bCs/>
          <w:color w:val="2C361B"/>
          <w:lang w:eastAsia="hu-HU"/>
        </w:rPr>
        <w:t>havi nettó jövedelme forintban: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140"/>
        <w:gridCol w:w="1005"/>
        <w:gridCol w:w="990"/>
        <w:gridCol w:w="990"/>
        <w:gridCol w:w="990"/>
      </w:tblGrid>
      <w:tr w:rsidR="00650654" w:rsidRPr="00650654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A jövedelem típusa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Pályázó</w:t>
            </w:r>
          </w:p>
        </w:tc>
        <w:tc>
          <w:tcPr>
            <w:tcW w:w="39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A pályázóval közös háztartásban élő további személyek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1. Munkaviszonyból és más foglalkoztatási jogviszonyból származó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2. Társas és egyéni vállalkozásból, őstermelői, illetve szellemi és más önálló tevékenységből származó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3. Táppénz, gyermekgondozási támogatások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4. Nyugellátás és egyéb nyugdíjszerű rendszeres szociális ellátások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5. Önkormányzat, járási hivatal és munkaügyi szervek által folyósított ellátások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6. Egyéb jövedelem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7. Összes jövedelem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</w:tbl>
    <w:p w:rsidR="00650654" w:rsidRPr="00650654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háztartásban egy főre jutó havi nettó jövedelem:_____________________________Ft/fő/hó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b/>
          <w:bCs/>
          <w:color w:val="2C361B"/>
          <w:u w:val="single"/>
          <w:lang w:eastAsia="hu-HU"/>
        </w:rPr>
        <w:t>SZOCIÁLIS HELYZET: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szülei elváltak:                                igen/nem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szülei különváltak:         igen/nem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árva:  igen/nem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félárva:             igen/nem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állami gondozott, gyámolt:          igen/nem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családjában tartósan beteg, vagy rokkant:             van/nincs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családjában munkanélküli:         van/ nincs            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Ha igen, akkor a munkanélküliek száma: ____ fő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color w:val="2C361B"/>
          <w:u w:val="single"/>
          <w:lang w:eastAsia="hu-HU"/>
        </w:rPr>
        <w:t>Feltételek vállalása: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</w:t>
      </w:r>
    </w:p>
    <w:p w:rsidR="00650654" w:rsidRPr="00650654" w:rsidRDefault="00650654" w:rsidP="0065065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a településen történő elhelyezkedés és/vagy</w:t>
      </w:r>
      <w:bookmarkStart w:id="2" w:name="_ftnref1"/>
      <w:r w:rsidRPr="00650654">
        <w:rPr>
          <w:rFonts w:ascii="Garamond" w:eastAsia="Times New Roman" w:hAnsi="Garamond" w:cs="Times New Roman"/>
          <w:color w:val="2C361B"/>
          <w:lang w:eastAsia="hu-HU"/>
        </w:rPr>
        <w:fldChar w:fldCharType="begin"/>
      </w:r>
      <w:r w:rsidRPr="00650654">
        <w:rPr>
          <w:rFonts w:ascii="Garamond" w:eastAsia="Times New Roman" w:hAnsi="Garamond" w:cs="Times New Roman"/>
          <w:color w:val="2C361B"/>
          <w:lang w:eastAsia="hu-HU"/>
        </w:rPr>
        <w:instrText xml:space="preserve"> HYPERLINK "http://www.jaszivany.hu/e-11-64-efop-153-16-2017-00032-azonositoszamu-human-szolgaltatasok-fejlesztese-a-jaszapati-jarasban.html" \l "_ftn1" \o "" </w:instrTex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fldChar w:fldCharType="separate"/>
      </w:r>
      <w:r w:rsidRPr="00650654">
        <w:rPr>
          <w:rFonts w:ascii="Garamond" w:eastAsia="Times New Roman" w:hAnsi="Garamond" w:cs="Times New Roman"/>
          <w:color w:val="00000A"/>
          <w:u w:val="single"/>
          <w:bdr w:val="none" w:sz="0" w:space="0" w:color="auto" w:frame="1"/>
          <w:lang w:eastAsia="hu-HU"/>
        </w:rPr>
        <w:t>[1]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fldChar w:fldCharType="end"/>
      </w:r>
      <w:bookmarkEnd w:id="2"/>
    </w:p>
    <w:p w:rsidR="00650654" w:rsidRPr="00650654" w:rsidRDefault="00650654" w:rsidP="0065065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önkéntes munka vállalása</w:t>
      </w:r>
    </w:p>
    <w:p w:rsidR="00BC1219" w:rsidRDefault="00650654" w:rsidP="0065065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</w:p>
    <w:p w:rsidR="00175108" w:rsidRDefault="00650654" w:rsidP="00175108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proofErr w:type="gramStart"/>
      <w:r w:rsidRPr="00650654">
        <w:rPr>
          <w:rFonts w:ascii="Garamond" w:eastAsia="Times New Roman" w:hAnsi="Garamond" w:cs="Times New Roman"/>
          <w:color w:val="2C361B"/>
          <w:lang w:eastAsia="hu-HU"/>
        </w:rPr>
        <w:t>Dátum:...........................................................</w:t>
      </w:r>
      <w:proofErr w:type="gramEnd"/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 xml:space="preserve">                                 </w:t>
      </w:r>
    </w:p>
    <w:p w:rsidR="00D40365" w:rsidRDefault="00650654" w:rsidP="00175108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 xml:space="preserve">                                           </w:t>
      </w:r>
      <w:r w:rsidR="0095336C">
        <w:rPr>
          <w:rFonts w:ascii="Garamond" w:eastAsia="Times New Roman" w:hAnsi="Garamond" w:cs="Times New Roman"/>
          <w:color w:val="2C361B"/>
          <w:lang w:eastAsia="hu-HU"/>
        </w:rPr>
        <w:t xml:space="preserve">      </w:t>
      </w:r>
      <w:r w:rsidR="00175108">
        <w:rPr>
          <w:rFonts w:ascii="Garamond" w:eastAsia="Times New Roman" w:hAnsi="Garamond" w:cs="Times New Roman"/>
          <w:color w:val="2C361B"/>
          <w:lang w:eastAsia="hu-HU"/>
        </w:rPr>
        <w:t xml:space="preserve">   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>____________________    </w:t>
      </w:r>
      <w:r w:rsidR="00175108">
        <w:rPr>
          <w:rFonts w:ascii="Garamond" w:eastAsia="Times New Roman" w:hAnsi="Garamond" w:cs="Times New Roman"/>
          <w:color w:val="2C361B"/>
          <w:lang w:eastAsia="hu-HU"/>
        </w:rPr>
        <w:t xml:space="preserve">    ___________________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>                         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  </w:t>
      </w:r>
      <w:r w:rsidR="00175108">
        <w:rPr>
          <w:rFonts w:ascii="Garamond" w:eastAsia="Times New Roman" w:hAnsi="Garamond" w:cs="Times New Roman"/>
          <w:color w:val="2C361B"/>
          <w:lang w:eastAsia="hu-HU"/>
        </w:rPr>
        <w:tab/>
      </w:r>
      <w:r w:rsidR="00175108">
        <w:rPr>
          <w:rFonts w:ascii="Garamond" w:eastAsia="Times New Roman" w:hAnsi="Garamond" w:cs="Times New Roman"/>
          <w:color w:val="2C361B"/>
          <w:lang w:eastAsia="hu-HU"/>
        </w:rPr>
        <w:tab/>
        <w:t xml:space="preserve">                               pályázó aláírása 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 xml:space="preserve">                    </w:t>
      </w:r>
      <w:r w:rsidR="00175108">
        <w:rPr>
          <w:rFonts w:ascii="Garamond" w:eastAsia="Times New Roman" w:hAnsi="Garamond" w:cs="Times New Roman"/>
          <w:color w:val="2C361B"/>
          <w:lang w:eastAsia="hu-HU"/>
        </w:rPr>
        <w:t xml:space="preserve">törvényes képviselő aláírása 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 xml:space="preserve">                                   </w:t>
      </w:r>
      <w:r w:rsidR="00175108">
        <w:rPr>
          <w:rFonts w:ascii="Garamond" w:eastAsia="Times New Roman" w:hAnsi="Garamond" w:cs="Times New Roman"/>
          <w:color w:val="2C361B"/>
          <w:lang w:eastAsia="hu-HU"/>
        </w:rPr>
        <w:t xml:space="preserve">                    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</w:p>
    <w:p w:rsidR="00D40365" w:rsidRDefault="00D40365">
      <w:pPr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lang w:eastAsia="hu-HU"/>
        </w:rPr>
        <w:br w:type="page"/>
      </w:r>
    </w:p>
    <w:p w:rsidR="00D40365" w:rsidRPr="00D40365" w:rsidRDefault="00D40365" w:rsidP="00D40365">
      <w:pPr>
        <w:pStyle w:val="Listaszerbekezds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D40365">
        <w:rPr>
          <w:rFonts w:ascii="Garamond" w:eastAsia="Times New Roman" w:hAnsi="Garamond" w:cs="Times New Roman"/>
          <w:b/>
          <w:color w:val="2C361B"/>
          <w:sz w:val="24"/>
          <w:szCs w:val="24"/>
          <w:lang w:eastAsia="hu-HU"/>
        </w:rPr>
        <w:lastRenderedPageBreak/>
        <w:t>NYILATKOZAT</w:t>
      </w:r>
    </w:p>
    <w:p w:rsidR="00D40365" w:rsidRPr="00D40365" w:rsidRDefault="00D40365" w:rsidP="00D40365">
      <w:pPr>
        <w:jc w:val="center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 </w:t>
      </w:r>
    </w:p>
    <w:p w:rsidR="00D40365" w:rsidRPr="00D40365" w:rsidRDefault="00D40365" w:rsidP="00D40365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</w:p>
    <w:p w:rsidR="00BC1219" w:rsidRDefault="00D40365" w:rsidP="00D40365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Felelősségem tudatában kijelentem, hogy életvitelszerűen a lakóhelyemen/tartózkodási helyemen élek. (megfelelő aláhúzandó). Felelősségem tudatában kijelentem, hogy a közölt adatok a valóságnak megfelelnek.</w:t>
      </w:r>
    </w:p>
    <w:p w:rsidR="00D40365" w:rsidRPr="00D40365" w:rsidRDefault="00D40365" w:rsidP="00D40365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Tudomásul veszem, hogy a nyilatkozatban közölt jövedelmi adatok valódiságát a szociális törvény vonatkozó rendelkezésére tekintettel a Nemzeti Adó- és Vámhivatal hatáskörrel és illetékességgel rendelkező adóigazgatósága útján ellenőrizhetik.</w:t>
      </w:r>
    </w:p>
    <w:p w:rsidR="00652DFB" w:rsidRDefault="00D40365" w:rsidP="00D40365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Hozzájárulok ahhoz, hogy Sátoraljaújhely Város Önkormányzata személyes adataimat az ösztöndíjpályázat lebonyolítása és a támogatás jogosultság ellenőrzése céljából – az ösztöndíj időtartama alatt kezelje.</w:t>
      </w:r>
    </w:p>
    <w:p w:rsidR="00D40365" w:rsidRPr="00D40365" w:rsidRDefault="00D40365" w:rsidP="00D40365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A kitöltött pályázati adatlap csak a pályázati felhívásban közzétett kötelező mellékletek együttes benyújtásával érvényes.</w:t>
      </w:r>
    </w:p>
    <w:p w:rsidR="00D40365" w:rsidRPr="00D40365" w:rsidRDefault="00D40365" w:rsidP="00D40365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Jelen űrlaphoz csatolt mellékletek száma: ________. </w:t>
      </w:r>
    </w:p>
    <w:p w:rsidR="00D40365" w:rsidRPr="00D40365" w:rsidRDefault="00D40365" w:rsidP="00D40365">
      <w:pPr>
        <w:ind w:left="-5" w:right="47"/>
        <w:rPr>
          <w:rFonts w:ascii="Garamond" w:hAnsi="Garamond"/>
          <w:sz w:val="24"/>
          <w:szCs w:val="24"/>
        </w:rPr>
      </w:pPr>
      <w:r w:rsidRPr="00D40365">
        <w:rPr>
          <w:rFonts w:ascii="Garamond" w:hAnsi="Garamond"/>
          <w:sz w:val="24"/>
          <w:szCs w:val="24"/>
        </w:rPr>
        <w:t xml:space="preserve">Az információs önrendelkezési jogról és az információszabadságról szóló 2011. évi CXII. törvény 5. § (1) bekezdése alapján hozzájárulok, hogy az önkormányzat az általam közölt személyes adataimat kezelje, a szükséges igazolásokat megkérje.  </w:t>
      </w:r>
    </w:p>
    <w:p w:rsidR="00D40365" w:rsidRPr="00D40365" w:rsidRDefault="00D40365" w:rsidP="00D40365">
      <w:pPr>
        <w:spacing w:after="180"/>
        <w:ind w:left="-5" w:right="47"/>
        <w:rPr>
          <w:rFonts w:ascii="Garamond" w:hAnsi="Garamond"/>
          <w:sz w:val="24"/>
          <w:szCs w:val="24"/>
        </w:rPr>
      </w:pPr>
      <w:r w:rsidRPr="00D40365">
        <w:rPr>
          <w:rFonts w:ascii="Garamond" w:hAnsi="Garamond"/>
          <w:sz w:val="24"/>
          <w:szCs w:val="24"/>
        </w:rPr>
        <w:t xml:space="preserve"> Tudomásul veszem, hogy valótlan adatközlés esetén a jogosulatlanul és rosszhiszeműen igénybe vett, már kiutalt ösztöndíjat a folyósító szerv visszaköveteli.  </w:t>
      </w:r>
    </w:p>
    <w:p w:rsidR="00D40365" w:rsidRPr="00D40365" w:rsidRDefault="00D40365" w:rsidP="00D40365">
      <w:pPr>
        <w:ind w:left="-5" w:right="47"/>
        <w:rPr>
          <w:rFonts w:ascii="Garamond" w:hAnsi="Garamond"/>
          <w:sz w:val="24"/>
          <w:szCs w:val="24"/>
        </w:rPr>
      </w:pPr>
      <w:r w:rsidRPr="00D40365">
        <w:rPr>
          <w:rFonts w:ascii="Garamond" w:hAnsi="Garamond"/>
          <w:sz w:val="24"/>
          <w:szCs w:val="24"/>
        </w:rPr>
        <w:t xml:space="preserve"> Az ösztöndíj folyósítását (kitöltendő) </w:t>
      </w:r>
      <w:proofErr w:type="gramStart"/>
      <w:r w:rsidRPr="00D40365">
        <w:rPr>
          <w:rFonts w:ascii="Garamond" w:hAnsi="Garamond"/>
          <w:sz w:val="24"/>
          <w:szCs w:val="24"/>
        </w:rPr>
        <w:t>a  .................................................................................</w:t>
      </w:r>
      <w:proofErr w:type="gramEnd"/>
      <w:r w:rsidRPr="00D40365">
        <w:rPr>
          <w:rFonts w:ascii="Garamond" w:hAnsi="Garamond"/>
          <w:sz w:val="24"/>
          <w:szCs w:val="24"/>
        </w:rPr>
        <w:t xml:space="preserve"> -</w:t>
      </w:r>
      <w:proofErr w:type="spellStart"/>
      <w:r w:rsidRPr="00D40365">
        <w:rPr>
          <w:rFonts w:ascii="Garamond" w:hAnsi="Garamond"/>
          <w:sz w:val="24"/>
          <w:szCs w:val="24"/>
        </w:rPr>
        <w:t>nál</w:t>
      </w:r>
      <w:proofErr w:type="spellEnd"/>
      <w:r w:rsidRPr="00D40365">
        <w:rPr>
          <w:rFonts w:ascii="Garamond" w:hAnsi="Garamond"/>
          <w:sz w:val="24"/>
          <w:szCs w:val="24"/>
        </w:rPr>
        <w:t xml:space="preserve"> (hitelintézet neve) vezetett   .................................... -  ...................................  -  ................................... számú bankszámlára átutalni szíveskedjenek.  </w:t>
      </w:r>
    </w:p>
    <w:p w:rsidR="00D40365" w:rsidRPr="00D40365" w:rsidRDefault="00D40365" w:rsidP="00D40365">
      <w:pPr>
        <w:rPr>
          <w:rFonts w:ascii="Garamond" w:hAnsi="Garamond"/>
          <w:sz w:val="24"/>
          <w:szCs w:val="24"/>
        </w:rPr>
      </w:pPr>
      <w:r w:rsidRPr="00D40365">
        <w:rPr>
          <w:rFonts w:ascii="Garamond" w:hAnsi="Garamond"/>
          <w:sz w:val="24"/>
          <w:szCs w:val="24"/>
        </w:rPr>
        <w:t xml:space="preserve"> </w:t>
      </w:r>
    </w:p>
    <w:p w:rsidR="00274265" w:rsidRDefault="00D40365" w:rsidP="00274265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 </w:t>
      </w: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</w:r>
      <w:proofErr w:type="gramStart"/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Dátum:...........................................................</w:t>
      </w:r>
      <w:proofErr w:type="gramEnd"/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 </w:t>
      </w: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  </w:t>
      </w: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</w:r>
      <w:r w:rsidR="00274265" w:rsidRPr="00650654">
        <w:rPr>
          <w:rFonts w:ascii="Garamond" w:eastAsia="Times New Roman" w:hAnsi="Garamond" w:cs="Times New Roman"/>
          <w:color w:val="2C361B"/>
          <w:lang w:eastAsia="hu-HU"/>
        </w:rPr>
        <w:t xml:space="preserve">                                 </w:t>
      </w:r>
    </w:p>
    <w:p w:rsidR="00274265" w:rsidRDefault="00274265" w:rsidP="00274265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 xml:space="preserve">                                           </w:t>
      </w:r>
      <w:r>
        <w:rPr>
          <w:rFonts w:ascii="Garamond" w:eastAsia="Times New Roman" w:hAnsi="Garamond" w:cs="Times New Roman"/>
          <w:color w:val="2C361B"/>
          <w:lang w:eastAsia="hu-HU"/>
        </w:rPr>
        <w:t xml:space="preserve">         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>____________________    </w:t>
      </w:r>
      <w:r>
        <w:rPr>
          <w:rFonts w:ascii="Garamond" w:eastAsia="Times New Roman" w:hAnsi="Garamond" w:cs="Times New Roman"/>
          <w:color w:val="2C361B"/>
          <w:lang w:eastAsia="hu-HU"/>
        </w:rPr>
        <w:t xml:space="preserve">    ___________________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>                         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  </w:t>
      </w:r>
      <w:r>
        <w:rPr>
          <w:rFonts w:ascii="Garamond" w:eastAsia="Times New Roman" w:hAnsi="Garamond" w:cs="Times New Roman"/>
          <w:color w:val="2C361B"/>
          <w:lang w:eastAsia="hu-HU"/>
        </w:rPr>
        <w:tab/>
      </w:r>
      <w:r>
        <w:rPr>
          <w:rFonts w:ascii="Garamond" w:eastAsia="Times New Roman" w:hAnsi="Garamond" w:cs="Times New Roman"/>
          <w:color w:val="2C361B"/>
          <w:lang w:eastAsia="hu-HU"/>
        </w:rPr>
        <w:tab/>
        <w:t xml:space="preserve">                               pályázó aláírása 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 xml:space="preserve">                    </w:t>
      </w:r>
      <w:r>
        <w:rPr>
          <w:rFonts w:ascii="Garamond" w:eastAsia="Times New Roman" w:hAnsi="Garamond" w:cs="Times New Roman"/>
          <w:color w:val="2C361B"/>
          <w:lang w:eastAsia="hu-HU"/>
        </w:rPr>
        <w:t xml:space="preserve">törvényes képviselő aláírása 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 xml:space="preserve">                                   </w:t>
      </w:r>
      <w:r>
        <w:rPr>
          <w:rFonts w:ascii="Garamond" w:eastAsia="Times New Roman" w:hAnsi="Garamond" w:cs="Times New Roman"/>
          <w:color w:val="2C361B"/>
          <w:lang w:eastAsia="hu-HU"/>
        </w:rPr>
        <w:t xml:space="preserve">                    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</w:p>
    <w:p w:rsidR="00274265" w:rsidRDefault="00274265" w:rsidP="00274265">
      <w:pPr>
        <w:rPr>
          <w:rFonts w:ascii="Garamond" w:eastAsia="Times New Roman" w:hAnsi="Garamond" w:cs="Times New Roman"/>
          <w:color w:val="2C361B"/>
          <w:lang w:eastAsia="hu-HU"/>
        </w:rPr>
      </w:pPr>
    </w:p>
    <w:p w:rsidR="00D40365" w:rsidRPr="00D40365" w:rsidRDefault="00D40365" w:rsidP="00D40365">
      <w:pP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D40365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 w:type="page"/>
      </w:r>
    </w:p>
    <w:p w:rsidR="00D40365" w:rsidRDefault="00D40365" w:rsidP="00D40365">
      <w:pPr>
        <w:pStyle w:val="Listaszerbekezds"/>
        <w:numPr>
          <w:ilvl w:val="1"/>
          <w:numId w:val="1"/>
        </w:numPr>
        <w:spacing w:after="0" w:line="240" w:lineRule="auto"/>
        <w:jc w:val="right"/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lang w:eastAsia="hu-HU"/>
        </w:rPr>
        <w:lastRenderedPageBreak/>
        <w:t xml:space="preserve">számú melléklet </w:t>
      </w:r>
    </w:p>
    <w:p w:rsidR="00D40365" w:rsidRDefault="00D40365" w:rsidP="00D40365">
      <w:pPr>
        <w:spacing w:after="0" w:line="240" w:lineRule="auto"/>
        <w:rPr>
          <w:rFonts w:ascii="Garamond" w:eastAsia="Times New Roman" w:hAnsi="Garamond" w:cs="Times New Roman"/>
          <w:b/>
          <w:bCs/>
          <w:color w:val="2C361B"/>
          <w:lang w:eastAsia="hu-HU"/>
        </w:rPr>
      </w:pPr>
    </w:p>
    <w:p w:rsidR="00650654" w:rsidRPr="00D40365" w:rsidRDefault="00650654" w:rsidP="00D40365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40365">
        <w:rPr>
          <w:rFonts w:ascii="Garamond" w:eastAsia="Times New Roman" w:hAnsi="Garamond" w:cs="Times New Roman"/>
          <w:b/>
          <w:bCs/>
          <w:color w:val="2C361B"/>
          <w:lang w:eastAsia="hu-HU"/>
        </w:rPr>
        <w:t>Tanulás iránti motiváció felmérése</w:t>
      </w:r>
      <w:r w:rsidRPr="00D40365">
        <w:rPr>
          <w:rFonts w:ascii="Garamond" w:eastAsia="Times New Roman" w:hAnsi="Garamond" w:cs="Times New Roman"/>
          <w:color w:val="2C361B"/>
          <w:lang w:eastAsia="hu-HU"/>
        </w:rPr>
        <w:br/>
        <w:t>(kérdőív)</w:t>
      </w:r>
      <w:r w:rsidRPr="00D40365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D40365">
        <w:rPr>
          <w:rFonts w:ascii="Garamond" w:eastAsia="Times New Roman" w:hAnsi="Garamond" w:cs="Times New Roman"/>
          <w:color w:val="2C361B"/>
          <w:lang w:eastAsia="hu-HU"/>
        </w:rPr>
        <w:br/>
        <w:t> </w:t>
      </w:r>
    </w:p>
    <w:tbl>
      <w:tblPr>
        <w:tblW w:w="83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611"/>
        <w:gridCol w:w="1625"/>
        <w:gridCol w:w="1560"/>
      </w:tblGrid>
      <w:tr w:rsidR="00650654" w:rsidRPr="00650654" w:rsidTr="00505B8F">
        <w:trPr>
          <w:tblHeader/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>Sor-</w:t>
            </w:r>
            <w:r w:rsidRPr="00650654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br/>
              <w:t>szám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>Állítások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>Jellemző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b/>
                <w:bCs/>
                <w:color w:val="000000"/>
                <w:lang w:eastAsia="hu-HU"/>
              </w:rPr>
              <w:t>Nem jellemző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1.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Ha tanulok, az lebeg a szemem előtt, hogy így juthatok magasabb pozícióba (álláshoz, jobb munkahelyhez…).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Ha elkezdek egy feladaton dolgozni, semmi nem tud kizökkenteni belőle.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3.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Csak azt szoktam megtanulni, ami érdekel.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4.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Célom a továbbtanulás, ezért alaposan tanulok.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5.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Ha rossz eredményt érek el, szégyenkezem a családom és a társaim előtt.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6.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Ha nem ez lenne előttem az egyetlen lehetőség, nem tanulnék.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7.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Magamtól is utánanézek a dolgoknak, hogy a kérdéseimre választ kapjak.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8.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Érdemes jól tanulni, mert új munkahelyi lehetőség lesz érte a jutalom.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9.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Néha úgy elmerülök a tanulásban, hogy elfelejtkezem minden másról.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10.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Ha valami érdekeset találok a tananyagban, sokszor hozzáolvasok – pedig nem lenne kötelező.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11.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Az eredmény a tudásom mércéje, ezért igyekszem minél jobban teljesíteni, tesztekben minél több %-ot elérni.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12.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Több időt fordítok a tanulásra, ha úgy érzem, hogy társaim többet tudnak.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13.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Szeretem, ha megdicsérnek azért, mert tanulok.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14.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Ha arra gondolok, hogy több tanulással jobb lehetőségeket érek el, szorgalmasabban tanulok.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15.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Az unalmasabb anyagokat is megtanulom, mert nem mindegy, milyen eredményem lesz.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16.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Ha jó eredményt érek el, sokan elismerően beszélnek róla – ezt szeretem.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17.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Attól félek, hogy nem tudok a családom elvárásainak megfelelni.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lastRenderedPageBreak/>
              <w:t>18.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Annyira tudom a figyelmem összpontosítani a tanulásra, hogy semmi sem tud megzavarni.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19.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Szeretek a dolgok mélyére ásni.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20.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Bánt, hogy mit gondolnak rólam a társaim, ha rosszul teljesítek.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21.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Ha többet tudok, jobban érvényesülhetek.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22.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Ha nem kapnék elismerést az eredményeimért, nem lenne olyan izgalmas számomra a tanulás.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23.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Élvezem, ha egy bonyolult feladatot önállóan meg tudok oldani.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24.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Ha egy problémát akarok megoldani, semmi sem tud eltéríteni.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25.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Csalódnak bennem otthon, ha rossz eredményt érek el.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26.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Az növeli a tanulási kedvemet, ha munkatársaim (környezetem) elismernek.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27.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A nagyobb tudás biztosítja, hogy később még komolyabb tudás birtokába juthassak.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28.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A jó eredményt otthon nagy elismeréssel fogadják.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29.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Az eredményes tanulás a legfontosabb a számomra.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650654" w:rsidRPr="00650654" w:rsidTr="00505B8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30.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color w:val="000000"/>
                <w:lang w:eastAsia="hu-HU"/>
              </w:rPr>
              <w:t>Nagyon kitartóan szoktam tanulni.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654" w:rsidRPr="00650654" w:rsidRDefault="00650654" w:rsidP="00650654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</w:tbl>
    <w:p w:rsidR="00743D40" w:rsidRDefault="00650654" w:rsidP="00BC1219">
      <w:pPr>
        <w:spacing w:after="0" w:line="240" w:lineRule="auto"/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i/>
          <w:iCs/>
          <w:color w:val="333333"/>
          <w:u w:val="single"/>
          <w:lang w:eastAsia="hu-HU"/>
        </w:rPr>
        <w:t>Értékelés: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color w:val="333333"/>
          <w:lang w:eastAsia="hu-HU"/>
        </w:rPr>
        <w:t>Kedves Hallgató! Most összegezze válaszait!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color w:val="333333"/>
          <w:lang w:eastAsia="hu-HU"/>
        </w:rPr>
        <w:t>Válassza ki azoknak az állításoknak a sorszámát, amelyek jellemzők Önre.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color w:val="333333"/>
          <w:lang w:eastAsia="hu-HU"/>
        </w:rPr>
        <w:t>A sorszámokat keresse meg az alábbi </w:t>
      </w:r>
      <w:r w:rsidRPr="00650654">
        <w:rPr>
          <w:rFonts w:ascii="Garamond" w:eastAsia="Times New Roman" w:hAnsi="Garamond" w:cs="Times New Roman"/>
          <w:i/>
          <w:iCs/>
          <w:color w:val="333333"/>
          <w:lang w:eastAsia="hu-HU"/>
        </w:rPr>
        <w:t>értékelő listán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t> és karikázza be.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color w:val="333333"/>
          <w:lang w:eastAsia="hu-HU"/>
        </w:rPr>
        <w:t>Amelyik címszónál (jellemzőnél) a legtöbb bekarikázást tette, az ad Önnek a legtöbb indíttatást a tanuláshoz. (Természetesen az is jellemzi az Ön tanulási motivációját, amelyiknél még sok igen jelölést tett.)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i/>
          <w:iCs/>
          <w:color w:val="333333"/>
          <w:u w:val="single"/>
          <w:lang w:eastAsia="hu-HU"/>
        </w:rPr>
        <w:t>Értékelő lista: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color w:val="333333"/>
          <w:lang w:eastAsia="hu-HU"/>
        </w:rPr>
        <w:t>Továbbtanulás: 1, 4, 14, 21, 27.</w:t>
      </w:r>
      <w:r w:rsidRPr="00650654">
        <w:rPr>
          <w:rFonts w:ascii="Garamond" w:eastAsia="Times New Roman" w:hAnsi="Garamond" w:cs="Times New Roman"/>
          <w:color w:val="333333"/>
          <w:lang w:eastAsia="hu-HU"/>
        </w:rPr>
        <w:br/>
        <w:t>Érdeklődés: 3, 7, 10, 19, 23.</w:t>
      </w:r>
      <w:r w:rsidRPr="00650654">
        <w:rPr>
          <w:rFonts w:ascii="Garamond" w:eastAsia="Times New Roman" w:hAnsi="Garamond" w:cs="Times New Roman"/>
          <w:color w:val="333333"/>
          <w:lang w:eastAsia="hu-HU"/>
        </w:rPr>
        <w:br/>
        <w:t>Kitartás: 2, 9, 18, 24, 30.</w:t>
      </w:r>
      <w:r w:rsidRPr="00650654">
        <w:rPr>
          <w:rFonts w:ascii="Garamond" w:eastAsia="Times New Roman" w:hAnsi="Garamond" w:cs="Times New Roman"/>
          <w:color w:val="333333"/>
          <w:lang w:eastAsia="hu-HU"/>
        </w:rPr>
        <w:br/>
        <w:t>Eredmények (magas pontszám): 6, 11, 15, 22, 29.</w:t>
      </w:r>
      <w:r w:rsidRPr="00650654">
        <w:rPr>
          <w:rFonts w:ascii="Garamond" w:eastAsia="Times New Roman" w:hAnsi="Garamond" w:cs="Times New Roman"/>
          <w:color w:val="333333"/>
          <w:lang w:eastAsia="hu-HU"/>
        </w:rPr>
        <w:br/>
        <w:t>Társas pozíció: 5, 12, 13, 20, 26.</w:t>
      </w:r>
      <w:r w:rsidRPr="00650654">
        <w:rPr>
          <w:rFonts w:ascii="Garamond" w:eastAsia="Times New Roman" w:hAnsi="Garamond" w:cs="Times New Roman"/>
          <w:color w:val="333333"/>
          <w:lang w:eastAsia="hu-HU"/>
        </w:rPr>
        <w:br/>
        <w:t>Jutalom a családban, környezetben: 8, 16, 17, 25, 28.</w:t>
      </w:r>
      <w:r w:rsidR="00BC1219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="00BC1219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="00BC1219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="00BC1219">
        <w:rPr>
          <w:rFonts w:ascii="Garamond" w:eastAsia="Times New Roman" w:hAnsi="Garamond" w:cs="Times New Roman"/>
          <w:color w:val="2C361B"/>
          <w:lang w:eastAsia="hu-HU"/>
        </w:rPr>
        <w:br/>
      </w:r>
    </w:p>
    <w:sectPr w:rsidR="00743D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2EF" w:rsidRDefault="003F02EF" w:rsidP="00163865">
      <w:pPr>
        <w:spacing w:after="0" w:line="240" w:lineRule="auto"/>
      </w:pPr>
      <w:r>
        <w:separator/>
      </w:r>
    </w:p>
  </w:endnote>
  <w:endnote w:type="continuationSeparator" w:id="0">
    <w:p w:rsidR="003F02EF" w:rsidRDefault="003F02EF" w:rsidP="0016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36C" w:rsidRDefault="0095336C">
    <w:pPr>
      <w:pStyle w:val="llb"/>
    </w:pPr>
    <w:r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3414395</wp:posOffset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2EF" w:rsidRDefault="003F02EF" w:rsidP="00163865">
      <w:pPr>
        <w:spacing w:after="0" w:line="240" w:lineRule="auto"/>
      </w:pPr>
      <w:r>
        <w:separator/>
      </w:r>
    </w:p>
  </w:footnote>
  <w:footnote w:type="continuationSeparator" w:id="0">
    <w:p w:rsidR="003F02EF" w:rsidRDefault="003F02EF" w:rsidP="0016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C7F13"/>
    <w:multiLevelType w:val="hybridMultilevel"/>
    <w:tmpl w:val="FCFABC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E3F6C"/>
    <w:multiLevelType w:val="multilevel"/>
    <w:tmpl w:val="DC46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F18D8"/>
    <w:multiLevelType w:val="hybridMultilevel"/>
    <w:tmpl w:val="85F0DA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F71B5"/>
    <w:multiLevelType w:val="hybridMultilevel"/>
    <w:tmpl w:val="AD926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54"/>
    <w:rsid w:val="00163865"/>
    <w:rsid w:val="00175108"/>
    <w:rsid w:val="00274265"/>
    <w:rsid w:val="00303CE4"/>
    <w:rsid w:val="00394512"/>
    <w:rsid w:val="003B23F9"/>
    <w:rsid w:val="003F02EF"/>
    <w:rsid w:val="00650654"/>
    <w:rsid w:val="00652DFB"/>
    <w:rsid w:val="00743D40"/>
    <w:rsid w:val="007A4D0C"/>
    <w:rsid w:val="007B531A"/>
    <w:rsid w:val="00847A2C"/>
    <w:rsid w:val="0095336C"/>
    <w:rsid w:val="00BC1219"/>
    <w:rsid w:val="00D40365"/>
    <w:rsid w:val="00DF72BE"/>
    <w:rsid w:val="00E5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3DF850-0AF8-47F8-A518-4449D8D5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6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3865"/>
  </w:style>
  <w:style w:type="paragraph" w:styleId="llb">
    <w:name w:val="footer"/>
    <w:basedOn w:val="Norml"/>
    <w:link w:val="llbChar"/>
    <w:uiPriority w:val="99"/>
    <w:unhideWhenUsed/>
    <w:rsid w:val="0016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3865"/>
  </w:style>
  <w:style w:type="paragraph" w:styleId="Listaszerbekezds">
    <w:name w:val="List Paragraph"/>
    <w:basedOn w:val="Norml"/>
    <w:uiPriority w:val="34"/>
    <w:qFormat/>
    <w:rsid w:val="00D4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Nikolett</cp:lastModifiedBy>
  <cp:revision>2</cp:revision>
  <dcterms:created xsi:type="dcterms:W3CDTF">2019-09-16T07:12:00Z</dcterms:created>
  <dcterms:modified xsi:type="dcterms:W3CDTF">2019-09-16T07:12:00Z</dcterms:modified>
</cp:coreProperties>
</file>